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A4F" w:rsidRPr="00376685" w:rsidRDefault="00122A8D" w:rsidP="00376685">
      <w:pPr>
        <w:spacing w:before="120" w:after="120"/>
        <w:jc w:val="center"/>
        <w:rPr>
          <w:rFonts w:ascii="Arial Rounded MT Bold" w:hAnsi="Arial Rounded MT Bold"/>
          <w:b/>
          <w:bCs/>
          <w:sz w:val="28"/>
          <w:szCs w:val="28"/>
          <w:u w:val="single"/>
        </w:rPr>
      </w:pPr>
      <w:r w:rsidRPr="00376685">
        <w:rPr>
          <w:rFonts w:ascii="Arial Rounded MT Bold" w:hAnsi="Arial Rounded MT Bold"/>
          <w:b/>
          <w:bCs/>
          <w:noProof/>
          <w:sz w:val="28"/>
          <w:szCs w:val="28"/>
        </w:rPr>
        <w:pict>
          <v:rect id="Rectangle 124" o:spid="_x0000_s1034" style="position:absolute;left:0;text-align:left;margin-left:-19.15pt;margin-top:.8pt;width:87.8pt;height:765.55pt;z-index:251666432;visibility:visible;mso-wrap-distance-left:36pt;mso-wrap-distance-top:0;mso-wrap-distance-right:36pt;mso-wrap-distance-bottom:0;mso-position-horizontal-relative:margin;mso-position-vertical-relative:margin;mso-width-relative:margin;mso-height-relative:margin;v-text-anchor:top" fillcolor="#fbe4d5 [661]" stroked="f" strokeweight="1pt">
            <v:shadow on="t" color="#4472c4 [3204]" origin=".5" offset="-7.2pt,0"/>
            <v:textbox inset="14.4pt,18pt,14.4pt,18pt">
              <w:txbxContent>
                <w:p w:rsidR="00A20E17" w:rsidRDefault="00A20E17">
                  <w:pPr>
                    <w:rPr>
                      <w:color w:val="FFFFFF" w:themeColor="background1"/>
                    </w:rPr>
                  </w:pPr>
                  <w:r w:rsidRPr="006530B5">
                    <w:rPr>
                      <w:noProof/>
                      <w:sz w:val="44"/>
                      <w:szCs w:val="64"/>
                      <w:lang w:val="en-IN" w:eastAsia="en-IN" w:bidi="gu-IN"/>
                    </w:rPr>
                    <w:drawing>
                      <wp:inline distT="0" distB="0" distL="0" distR="0" wp14:anchorId="694967B1" wp14:editId="401BD3AF">
                        <wp:extent cx="765701" cy="342900"/>
                        <wp:effectExtent l="0" t="0" r="0" b="0"/>
                        <wp:docPr id="515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7097" cy="3883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FFFFFF" w:themeColor="background1"/>
                    </w:rPr>
                    <w:t xml:space="preserve"> </w:t>
                  </w:r>
                </w:p>
                <w:p w:rsidR="00A20E17" w:rsidRDefault="00A20E17">
                  <w:pPr>
                    <w:rPr>
                      <w:color w:val="FFFFFF" w:themeColor="background1"/>
                    </w:rPr>
                  </w:pPr>
                  <w:r w:rsidRPr="006530B5">
                    <w:rPr>
                      <w:noProof/>
                      <w:sz w:val="44"/>
                      <w:szCs w:val="64"/>
                      <w:lang w:val="en-IN" w:eastAsia="en-IN" w:bidi="gu-IN"/>
                    </w:rPr>
                    <w:drawing>
                      <wp:inline distT="0" distB="0" distL="0" distR="0" wp14:anchorId="144740AC" wp14:editId="0C88B05F">
                        <wp:extent cx="731520" cy="674915"/>
                        <wp:effectExtent l="0" t="0" r="0" b="0"/>
                        <wp:docPr id="513" name="Picture 1" descr="Pictur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WordPictureWatermark2752078" descr="Picture1"/>
                                <pic:cNvPicPr/>
                              </pic:nvPicPr>
                              <pic:blipFill>
                                <a:blip r:embed="rId8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1520" cy="6749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20E17" w:rsidRDefault="00A20E17">
                  <w:pPr>
                    <w:rPr>
                      <w:color w:val="FFFFFF" w:themeColor="background1"/>
                    </w:rPr>
                  </w:pPr>
                  <w:r w:rsidRPr="00EE4523">
                    <w:rPr>
                      <w:noProof/>
                      <w:sz w:val="44"/>
                      <w:szCs w:val="64"/>
                      <w:lang w:val="en-IN" w:eastAsia="en-IN" w:bidi="gu-IN"/>
                    </w:rPr>
                    <w:drawing>
                      <wp:inline distT="0" distB="0" distL="0" distR="0" wp14:anchorId="0DBAF387" wp14:editId="581D4B2C">
                        <wp:extent cx="731520" cy="513620"/>
                        <wp:effectExtent l="0" t="0" r="0" b="0"/>
                        <wp:docPr id="51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0" cy="5136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20E17" w:rsidRDefault="00225B44" w:rsidP="00A20E17">
                  <w:pPr>
                    <w:rPr>
                      <w:color w:val="FFFFFF" w:themeColor="background1"/>
                    </w:rPr>
                  </w:pPr>
                  <w:r>
                    <w:rPr>
                      <w:noProof/>
                      <w:lang w:val="en-IN" w:eastAsia="en-IN" w:bidi="gu-IN"/>
                    </w:rPr>
                    <w:drawing>
                      <wp:inline distT="0" distB="0" distL="0" distR="0" wp14:anchorId="77988083" wp14:editId="30870E89">
                        <wp:extent cx="749300" cy="529590"/>
                        <wp:effectExtent l="0" t="0" r="0" b="0"/>
                        <wp:docPr id="4" name="Picture 4" descr="MOE's Innovation Cell- GOI on X: &quot;MIC has released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MOE's Innovation Cell- GOI on X: &quot;MIC has released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300" cy="529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rect>
        </w:pict>
      </w:r>
      <w:r w:rsidR="00376685" w:rsidRPr="00376685">
        <w:rPr>
          <w:rFonts w:ascii="Arial Rounded MT Bold" w:hAnsi="Arial Rounded MT Bold"/>
          <w:b/>
          <w:bCs/>
          <w:noProof/>
          <w:sz w:val="28"/>
          <w:szCs w:val="28"/>
        </w:rPr>
        <w:t>SOLAR CONVERSION TECHNOLOGIES: RECENT TRENDS AND ENTREPRENEURIAL OPPORTUNITIES</w:t>
      </w:r>
    </w:p>
    <w:p w:rsidR="00E97A4F" w:rsidRDefault="00376685" w:rsidP="00E97A4F">
      <w:pPr>
        <w:spacing w:before="120" w:after="120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18</w:t>
      </w:r>
      <w:r w:rsidR="0032450C" w:rsidRPr="00EB4AE2">
        <w:rPr>
          <w:rFonts w:ascii="Arial Rounded MT Bold" w:hAnsi="Arial Rounded MT Bold"/>
          <w:sz w:val="24"/>
          <w:szCs w:val="24"/>
        </w:rPr>
        <w:t>/</w:t>
      </w:r>
      <w:r w:rsidR="007F4A6E">
        <w:rPr>
          <w:rFonts w:ascii="Arial Rounded MT Bold" w:hAnsi="Arial Rounded MT Bold"/>
          <w:sz w:val="24"/>
          <w:szCs w:val="24"/>
        </w:rPr>
        <w:t>12</w:t>
      </w:r>
      <w:r w:rsidR="0032450C" w:rsidRPr="00EB4AE2">
        <w:rPr>
          <w:rFonts w:ascii="Arial Rounded MT Bold" w:hAnsi="Arial Rounded MT Bold"/>
          <w:sz w:val="24"/>
          <w:szCs w:val="24"/>
        </w:rPr>
        <w:t>/202</w:t>
      </w:r>
      <w:r w:rsidR="004F1A1B">
        <w:rPr>
          <w:rFonts w:ascii="Arial Rounded MT Bold" w:hAnsi="Arial Rounded MT Bold"/>
          <w:sz w:val="24"/>
          <w:szCs w:val="24"/>
        </w:rPr>
        <w:t>3</w:t>
      </w:r>
    </w:p>
    <w:p w:rsidR="00EC4D9C" w:rsidRDefault="00376685" w:rsidP="00F63642">
      <w:pPr>
        <w:spacing w:after="0" w:line="240" w:lineRule="auto"/>
        <w:jc w:val="center"/>
        <w:rPr>
          <w:rFonts w:ascii="Bookman Old Style" w:hAnsi="Bookman Old Style"/>
          <w:noProof/>
          <w:sz w:val="24"/>
          <w:szCs w:val="24"/>
          <w:lang w:val="en-IN" w:eastAsia="en-IN" w:bidi="gu-IN"/>
        </w:rPr>
      </w:pPr>
      <w:r w:rsidRPr="00376685">
        <w:rPr>
          <w:rFonts w:ascii="Arial Rounded MT Bold" w:hAnsi="Arial Rounded MT Bold"/>
          <w:noProof/>
          <w:sz w:val="28"/>
          <w:szCs w:val="28"/>
          <w:u w:val="single"/>
          <w:lang w:val="en-IN" w:eastAsia="en-IN" w:bidi="gu-IN"/>
        </w:rPr>
        <w:drawing>
          <wp:inline distT="0" distB="0" distL="0" distR="0">
            <wp:extent cx="2536092" cy="1426552"/>
            <wp:effectExtent l="0" t="0" r="0" b="0"/>
            <wp:docPr id="24" name="Picture 24" descr="D:\GEC-GODHRA\COMMITTEE\SSIP 2.0\4 EVENTS\23.12.18-SOLAR CONVERSION TECHNOLOGIES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GEC-GODHRA\COMMITTEE\SSIP 2.0\4 EVENTS\23.12.18-SOLAR CONVERSION TECHNOLOGIES\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006" cy="1449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685">
        <w:rPr>
          <w:rFonts w:ascii="Arial Rounded MT Bold" w:hAnsi="Arial Rounded MT Bold"/>
          <w:noProof/>
          <w:sz w:val="28"/>
          <w:szCs w:val="28"/>
          <w:u w:val="single"/>
          <w:lang w:val="en-IN" w:eastAsia="en-IN" w:bidi="gu-IN"/>
        </w:rPr>
        <w:drawing>
          <wp:inline distT="0" distB="0" distL="0" distR="0">
            <wp:extent cx="2561015" cy="1440571"/>
            <wp:effectExtent l="0" t="0" r="0" b="0"/>
            <wp:docPr id="23" name="Picture 23" descr="D:\GEC-GODHRA\COMMITTEE\SSIP 2.0\4 EVENTS\23.12.18-SOLAR CONVERSION TECHNOLOGIES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GEC-GODHRA\COMMITTEE\SSIP 2.0\4 EVENTS\23.12.18-SOLAR CONVERSION TECHNOLOGIES\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66" cy="1463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685">
        <w:rPr>
          <w:rFonts w:ascii="Arial Rounded MT Bold" w:hAnsi="Arial Rounded MT Bold"/>
          <w:noProof/>
          <w:sz w:val="28"/>
          <w:szCs w:val="28"/>
          <w:u w:val="single"/>
          <w:lang w:val="en-IN" w:eastAsia="en-IN" w:bidi="gu-IN"/>
        </w:rPr>
        <w:drawing>
          <wp:inline distT="0" distB="0" distL="0" distR="0">
            <wp:extent cx="2297723" cy="1292469"/>
            <wp:effectExtent l="0" t="0" r="0" b="0"/>
            <wp:docPr id="22" name="Picture 22" descr="D:\GEC-GODHRA\COMMITTEE\SSIP 2.0\4 EVENTS\23.12.18-SOLAR CONVERSION TECHNOLOGIES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GEC-GODHRA\COMMITTEE\SSIP 2.0\4 EVENTS\23.12.18-SOLAR CONVERSION TECHNOLOGIES\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518" cy="1299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685">
        <w:rPr>
          <w:rFonts w:ascii="Arial Rounded MT Bold" w:hAnsi="Arial Rounded MT Bold"/>
          <w:noProof/>
          <w:sz w:val="28"/>
          <w:szCs w:val="28"/>
          <w:u w:val="single"/>
          <w:lang w:val="en-IN" w:eastAsia="en-IN" w:bidi="gu-IN"/>
        </w:rPr>
        <w:drawing>
          <wp:inline distT="0" distB="0" distL="0" distR="0">
            <wp:extent cx="2315308" cy="1302361"/>
            <wp:effectExtent l="0" t="0" r="0" b="0"/>
            <wp:docPr id="21" name="Picture 21" descr="D:\GEC-GODHRA\COMMITTEE\SSIP 2.0\4 EVENTS\23.12.18-SOLAR CONVERSION TECHNOLOGIES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GEC-GODHRA\COMMITTEE\SSIP 2.0\4 EVENTS\23.12.18-SOLAR CONVERSION TECHNOLOGIES\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261" cy="131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685">
        <w:rPr>
          <w:rFonts w:ascii="Arial Rounded MT Bold" w:hAnsi="Arial Rounded MT Bold"/>
          <w:noProof/>
          <w:sz w:val="28"/>
          <w:szCs w:val="28"/>
          <w:u w:val="single"/>
          <w:lang w:val="en-IN" w:eastAsia="en-IN" w:bidi="gu-IN"/>
        </w:rPr>
        <w:drawing>
          <wp:inline distT="0" distB="0" distL="0" distR="0">
            <wp:extent cx="2491154" cy="1401274"/>
            <wp:effectExtent l="0" t="0" r="0" b="0"/>
            <wp:docPr id="20" name="Picture 20" descr="D:\GEC-GODHRA\COMMITTEE\SSIP 2.0\4 EVENTS\23.12.18-SOLAR CONVERSION TECHNOLOGIES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GEC-GODHRA\COMMITTEE\SSIP 2.0\4 EVENTS\23.12.18-SOLAR CONVERSION TECHNOLOGIES\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466" cy="140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685">
        <w:rPr>
          <w:rFonts w:ascii="Arial Rounded MT Bold" w:hAnsi="Arial Rounded MT Bold"/>
          <w:noProof/>
          <w:sz w:val="28"/>
          <w:szCs w:val="28"/>
          <w:u w:val="single"/>
          <w:lang w:val="en-IN" w:eastAsia="en-IN" w:bidi="gu-IN"/>
        </w:rPr>
        <w:drawing>
          <wp:inline distT="0" distB="0" distL="0" distR="0">
            <wp:extent cx="2479431" cy="1394680"/>
            <wp:effectExtent l="0" t="0" r="0" b="0"/>
            <wp:docPr id="19" name="Picture 19" descr="D:\GEC-GODHRA\COMMITTEE\SSIP 2.0\4 EVENTS\23.12.18-SOLAR CONVERSION TECHNOLOGIE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GEC-GODHRA\COMMITTEE\SSIP 2.0\4 EVENTS\23.12.18-SOLAR CONVERSION TECHNOLOGIES\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162" cy="1405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685">
        <w:rPr>
          <w:rFonts w:ascii="Arial Rounded MT Bold" w:hAnsi="Arial Rounded MT Bold"/>
          <w:noProof/>
          <w:sz w:val="28"/>
          <w:szCs w:val="28"/>
          <w:u w:val="single"/>
          <w:lang w:val="en-IN" w:eastAsia="en-IN" w:bidi="gu-IN"/>
        </w:rPr>
        <w:drawing>
          <wp:inline distT="0" distB="0" distL="0" distR="0">
            <wp:extent cx="2396295" cy="1347916"/>
            <wp:effectExtent l="0" t="0" r="0" b="0"/>
            <wp:docPr id="16" name="Picture 16" descr="D:\GEC-GODHRA\COMMITTEE\SSIP 2.0\4 EVENTS\23.12.18-SOLAR CONVERSION TECHNOLOGI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GEC-GODHRA\COMMITTEE\SSIP 2.0\4 EVENTS\23.12.18-SOLAR CONVERSION TECHNOLOGIES\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30" cy="1360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D9C" w:rsidRPr="00EC4D9C">
        <w:rPr>
          <w:rFonts w:ascii="Bookman Old Style" w:hAnsi="Bookman Old Style"/>
          <w:noProof/>
          <w:sz w:val="24"/>
          <w:szCs w:val="24"/>
          <w:lang w:val="en-IN" w:eastAsia="en-IN" w:bidi="gu-IN"/>
        </w:rPr>
        <w:t xml:space="preserve"> </w:t>
      </w:r>
    </w:p>
    <w:p w:rsidR="0032450C" w:rsidRDefault="007F4A6E" w:rsidP="005068A3">
      <w:pPr>
        <w:spacing w:after="0" w:line="240" w:lineRule="auto"/>
        <w:ind w:firstLine="360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An event of</w:t>
      </w:r>
      <w:r w:rsidR="005068A3">
        <w:rPr>
          <w:rFonts w:ascii="Bookman Old Style" w:hAnsi="Bookman Old Style" w:cs="Times New Roman"/>
          <w:sz w:val="20"/>
          <w:szCs w:val="20"/>
        </w:rPr>
        <w:t xml:space="preserve"> </w:t>
      </w:r>
      <w:r w:rsidR="005068A3" w:rsidRPr="00A20E17">
        <w:rPr>
          <w:rFonts w:ascii="Bookman Old Style" w:hAnsi="Bookman Old Style" w:cs="Times New Roman"/>
          <w:b/>
          <w:bCs/>
          <w:sz w:val="20"/>
          <w:szCs w:val="20"/>
        </w:rPr>
        <w:t>“</w:t>
      </w:r>
      <w:r w:rsidR="00376685" w:rsidRPr="00376685">
        <w:rPr>
          <w:rFonts w:ascii="Bookman Old Style" w:hAnsi="Bookman Old Style" w:cs="Times New Roman"/>
          <w:b/>
          <w:bCs/>
          <w:sz w:val="20"/>
          <w:szCs w:val="20"/>
          <w:u w:val="single"/>
        </w:rPr>
        <w:t>SOLAR CONVERSION TECHNOLOGIES: RECENT TRENDS AND ENTREPRENEURIAL OPPORTUNITIES</w:t>
      </w:r>
      <w:r w:rsidR="005068A3" w:rsidRPr="00A20E17">
        <w:rPr>
          <w:rFonts w:ascii="Bookman Old Style" w:hAnsi="Bookman Old Style" w:cs="Times New Roman"/>
          <w:b/>
          <w:bCs/>
          <w:sz w:val="20"/>
          <w:szCs w:val="20"/>
        </w:rPr>
        <w:t>”</w:t>
      </w:r>
      <w:r w:rsidR="005068A3">
        <w:rPr>
          <w:rFonts w:ascii="Bookman Old Style" w:hAnsi="Bookman Old Style" w:cs="Times New Roman"/>
          <w:sz w:val="20"/>
          <w:szCs w:val="20"/>
        </w:rPr>
        <w:t xml:space="preserve"> was </w:t>
      </w:r>
      <w:r w:rsidR="0032450C" w:rsidRPr="00D64F12">
        <w:rPr>
          <w:rFonts w:ascii="Bookman Old Style" w:hAnsi="Bookman Old Style" w:cs="Times New Roman"/>
          <w:sz w:val="20"/>
          <w:szCs w:val="20"/>
        </w:rPr>
        <w:t xml:space="preserve">organized by </w:t>
      </w:r>
      <w:r w:rsidR="005068A3" w:rsidRPr="00D64F12">
        <w:rPr>
          <w:rFonts w:ascii="Bookman Old Style" w:hAnsi="Bookman Old Style" w:cs="Times New Roman"/>
          <w:sz w:val="20"/>
          <w:szCs w:val="20"/>
        </w:rPr>
        <w:t>SSIP cell</w:t>
      </w:r>
      <w:r w:rsidR="005068A3">
        <w:rPr>
          <w:rFonts w:ascii="Bookman Old Style" w:hAnsi="Bookman Old Style" w:cs="Times New Roman"/>
          <w:sz w:val="20"/>
          <w:szCs w:val="20"/>
        </w:rPr>
        <w:t xml:space="preserve">, </w:t>
      </w:r>
      <w:r w:rsidR="0032450C" w:rsidRPr="00D64F12">
        <w:rPr>
          <w:rFonts w:ascii="Bookman Old Style" w:hAnsi="Bookman Old Style" w:cs="Times New Roman"/>
          <w:sz w:val="20"/>
          <w:szCs w:val="20"/>
        </w:rPr>
        <w:t xml:space="preserve">Government Engineering </w:t>
      </w:r>
      <w:r w:rsidR="005068A3" w:rsidRPr="00D64F12">
        <w:rPr>
          <w:rFonts w:ascii="Bookman Old Style" w:hAnsi="Bookman Old Style" w:cs="Times New Roman"/>
          <w:sz w:val="20"/>
          <w:szCs w:val="20"/>
        </w:rPr>
        <w:t>College</w:t>
      </w:r>
      <w:r w:rsidR="0032450C" w:rsidRPr="00D64F12">
        <w:rPr>
          <w:rFonts w:ascii="Bookman Old Style" w:hAnsi="Bookman Old Style" w:cs="Times New Roman"/>
          <w:sz w:val="20"/>
          <w:szCs w:val="20"/>
        </w:rPr>
        <w:t xml:space="preserve"> Godhra on </w:t>
      </w:r>
      <w:r>
        <w:rPr>
          <w:rFonts w:ascii="Bookman Old Style" w:hAnsi="Bookman Old Style" w:cs="Times New Roman"/>
          <w:b/>
          <w:bCs/>
          <w:sz w:val="20"/>
          <w:szCs w:val="20"/>
        </w:rPr>
        <w:t>1</w:t>
      </w:r>
      <w:r w:rsidR="00376685">
        <w:rPr>
          <w:rFonts w:ascii="Bookman Old Style" w:hAnsi="Bookman Old Style" w:cs="Times New Roman"/>
          <w:b/>
          <w:bCs/>
          <w:sz w:val="20"/>
          <w:szCs w:val="20"/>
        </w:rPr>
        <w:t>8</w:t>
      </w:r>
      <w:r w:rsidRPr="007F4A6E">
        <w:rPr>
          <w:rFonts w:ascii="Bookman Old Style" w:hAnsi="Bookman Old Style" w:cs="Times New Roman"/>
          <w:b/>
          <w:bCs/>
          <w:sz w:val="20"/>
          <w:szCs w:val="20"/>
          <w:vertAlign w:val="superscript"/>
        </w:rPr>
        <w:t>th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 December</w:t>
      </w:r>
      <w:r w:rsidR="005068A3" w:rsidRPr="00A20E17">
        <w:rPr>
          <w:rFonts w:ascii="Bookman Old Style" w:hAnsi="Bookman Old Style" w:cs="Times New Roman"/>
          <w:b/>
          <w:bCs/>
          <w:sz w:val="20"/>
          <w:szCs w:val="20"/>
        </w:rPr>
        <w:t>, 202</w:t>
      </w:r>
      <w:r w:rsidR="004F1A1B">
        <w:rPr>
          <w:rFonts w:ascii="Bookman Old Style" w:hAnsi="Bookman Old Style" w:cs="Times New Roman"/>
          <w:b/>
          <w:bCs/>
          <w:sz w:val="20"/>
          <w:szCs w:val="20"/>
        </w:rPr>
        <w:t>3</w:t>
      </w:r>
      <w:r>
        <w:rPr>
          <w:rFonts w:ascii="Bookman Old Style" w:hAnsi="Bookman Old Style" w:cs="Times New Roman"/>
          <w:b/>
          <w:bCs/>
          <w:sz w:val="20"/>
          <w:szCs w:val="20"/>
        </w:rPr>
        <w:t>.</w:t>
      </w:r>
    </w:p>
    <w:p w:rsidR="001757EA" w:rsidRDefault="005068A3" w:rsidP="005068A3">
      <w:pPr>
        <w:spacing w:after="0" w:line="240" w:lineRule="auto"/>
        <w:ind w:firstLine="360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The program was </w:t>
      </w:r>
      <w:r w:rsidR="0032450C" w:rsidRPr="00D64F12">
        <w:rPr>
          <w:rFonts w:ascii="Bookman Old Style" w:hAnsi="Bookman Old Style" w:cs="Times New Roman"/>
          <w:sz w:val="20"/>
          <w:szCs w:val="20"/>
        </w:rPr>
        <w:t>inaugurat</w:t>
      </w:r>
      <w:r>
        <w:rPr>
          <w:rFonts w:ascii="Bookman Old Style" w:hAnsi="Bookman Old Style" w:cs="Times New Roman"/>
          <w:sz w:val="20"/>
          <w:szCs w:val="20"/>
        </w:rPr>
        <w:t>ed</w:t>
      </w:r>
      <w:r w:rsidR="0032450C" w:rsidRPr="00D64F12">
        <w:rPr>
          <w:rFonts w:ascii="Bookman Old Style" w:hAnsi="Bookman Old Style" w:cs="Times New Roman"/>
          <w:sz w:val="20"/>
          <w:szCs w:val="20"/>
        </w:rPr>
        <w:t xml:space="preserve"> at </w:t>
      </w:r>
      <w:r w:rsidR="002D3631">
        <w:rPr>
          <w:rFonts w:ascii="Bookman Old Style" w:hAnsi="Bookman Old Style" w:cs="Times New Roman"/>
          <w:sz w:val="20"/>
          <w:szCs w:val="20"/>
        </w:rPr>
        <w:t>03</w:t>
      </w:r>
      <w:r w:rsidR="0032450C" w:rsidRPr="00D64F12">
        <w:rPr>
          <w:rFonts w:ascii="Bookman Old Style" w:hAnsi="Bookman Old Style" w:cs="Times New Roman"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>0</w:t>
      </w:r>
      <w:r w:rsidR="0032450C" w:rsidRPr="00D64F12">
        <w:rPr>
          <w:rFonts w:ascii="Bookman Old Style" w:hAnsi="Bookman Old Style" w:cs="Times New Roman"/>
          <w:sz w:val="20"/>
          <w:szCs w:val="20"/>
        </w:rPr>
        <w:t xml:space="preserve">0 </w:t>
      </w:r>
      <w:r w:rsidR="002D3631">
        <w:rPr>
          <w:rFonts w:ascii="Bookman Old Style" w:hAnsi="Bookman Old Style" w:cs="Times New Roman"/>
          <w:sz w:val="20"/>
          <w:szCs w:val="20"/>
        </w:rPr>
        <w:t>p</w:t>
      </w:r>
      <w:r>
        <w:rPr>
          <w:rFonts w:ascii="Bookman Old Style" w:hAnsi="Bookman Old Style" w:cs="Times New Roman"/>
          <w:sz w:val="20"/>
          <w:szCs w:val="20"/>
        </w:rPr>
        <w:t xml:space="preserve">m </w:t>
      </w:r>
      <w:r w:rsidR="002D3631">
        <w:rPr>
          <w:rFonts w:ascii="Bookman Old Style" w:hAnsi="Bookman Old Style" w:cs="Times New Roman"/>
          <w:sz w:val="20"/>
          <w:szCs w:val="20"/>
        </w:rPr>
        <w:t>via online platform.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A20E17">
        <w:rPr>
          <w:rFonts w:ascii="Bookman Old Style" w:hAnsi="Bookman Old Style" w:cs="Times New Roman"/>
          <w:sz w:val="20"/>
          <w:szCs w:val="20"/>
          <w:u w:val="single"/>
        </w:rPr>
        <w:t xml:space="preserve">A total of </w:t>
      </w:r>
      <w:r w:rsidR="002D3631">
        <w:rPr>
          <w:rFonts w:ascii="Bookman Old Style" w:hAnsi="Bookman Old Style" w:cs="Times New Roman"/>
          <w:sz w:val="20"/>
          <w:szCs w:val="20"/>
          <w:u w:val="single"/>
        </w:rPr>
        <w:t>1</w:t>
      </w:r>
      <w:r w:rsidR="00972DC4">
        <w:rPr>
          <w:rFonts w:ascii="Bookman Old Style" w:hAnsi="Bookman Old Style" w:cs="Times New Roman"/>
          <w:sz w:val="20"/>
          <w:szCs w:val="20"/>
          <w:u w:val="single"/>
        </w:rPr>
        <w:t>2</w:t>
      </w:r>
      <w:r w:rsidRPr="00A20E17">
        <w:rPr>
          <w:rFonts w:ascii="Bookman Old Style" w:hAnsi="Bookman Old Style" w:cs="Times New Roman"/>
          <w:sz w:val="20"/>
          <w:szCs w:val="20"/>
          <w:u w:val="single"/>
        </w:rPr>
        <w:t xml:space="preserve"> students</w:t>
      </w:r>
      <w:r w:rsidR="007F4A6E">
        <w:rPr>
          <w:rFonts w:ascii="Bookman Old Style" w:hAnsi="Bookman Old Style" w:cs="Times New Roman"/>
          <w:sz w:val="20"/>
          <w:szCs w:val="20"/>
          <w:u w:val="single"/>
        </w:rPr>
        <w:t xml:space="preserve"> and faculty members</w:t>
      </w:r>
      <w:r w:rsidRPr="00A20E17">
        <w:rPr>
          <w:rFonts w:ascii="Bookman Old Style" w:hAnsi="Bookman Old Style" w:cs="Times New Roman"/>
          <w:sz w:val="20"/>
          <w:szCs w:val="20"/>
          <w:u w:val="single"/>
        </w:rPr>
        <w:t xml:space="preserve"> of all academic branches have participated in the program.</w:t>
      </w:r>
    </w:p>
    <w:p w:rsidR="002D3631" w:rsidRDefault="006810A1" w:rsidP="002D3631">
      <w:pPr>
        <w:spacing w:after="0" w:line="240" w:lineRule="auto"/>
        <w:ind w:firstLine="360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Dr. A. J. Patel</w:t>
      </w:r>
      <w:r w:rsidR="00B3760B">
        <w:rPr>
          <w:rFonts w:ascii="Bookman Old Style" w:hAnsi="Bookman Old Style" w:cs="Times New Roman"/>
          <w:sz w:val="20"/>
          <w:szCs w:val="20"/>
        </w:rPr>
        <w:t xml:space="preserve">, SSIP coordinator &amp; Asst. Prof. </w:t>
      </w:r>
      <w:r>
        <w:rPr>
          <w:rFonts w:ascii="Bookman Old Style" w:hAnsi="Bookman Old Style" w:cs="Times New Roman"/>
          <w:sz w:val="20"/>
          <w:szCs w:val="20"/>
        </w:rPr>
        <w:t>PHYSICS</w:t>
      </w:r>
      <w:r w:rsidR="002D3631">
        <w:rPr>
          <w:rFonts w:ascii="Bookman Old Style" w:hAnsi="Bookman Old Style" w:cs="Times New Roman"/>
          <w:sz w:val="20"/>
          <w:szCs w:val="20"/>
        </w:rPr>
        <w:t xml:space="preserve"> introduced the expert of the program </w:t>
      </w:r>
      <w:proofErr w:type="spellStart"/>
      <w:r w:rsidR="002D3631">
        <w:rPr>
          <w:rFonts w:ascii="Bookman Old Style" w:hAnsi="Bookman Old Style" w:cs="Times New Roman"/>
          <w:sz w:val="20"/>
          <w:szCs w:val="20"/>
        </w:rPr>
        <w:t>Mr</w:t>
      </w:r>
      <w:proofErr w:type="spellEnd"/>
      <w:r w:rsidR="002D363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2D3631">
        <w:rPr>
          <w:rFonts w:ascii="Bookman Old Style" w:hAnsi="Bookman Old Style" w:cs="Times New Roman"/>
          <w:sz w:val="20"/>
          <w:szCs w:val="20"/>
        </w:rPr>
        <w:t>Falgun</w:t>
      </w:r>
      <w:proofErr w:type="spellEnd"/>
      <w:r w:rsidR="002D3631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2D3631">
        <w:rPr>
          <w:rFonts w:ascii="Bookman Old Style" w:hAnsi="Bookman Old Style" w:cs="Times New Roman"/>
          <w:sz w:val="20"/>
          <w:szCs w:val="20"/>
        </w:rPr>
        <w:t>Raval</w:t>
      </w:r>
      <w:proofErr w:type="spellEnd"/>
      <w:r w:rsidR="002D3631">
        <w:rPr>
          <w:rFonts w:ascii="Bookman Old Style" w:hAnsi="Bookman Old Style" w:cs="Times New Roman"/>
          <w:sz w:val="20"/>
          <w:szCs w:val="20"/>
        </w:rPr>
        <w:t xml:space="preserve">, </w:t>
      </w:r>
      <w:r w:rsidR="002D3631" w:rsidRPr="002D3631">
        <w:rPr>
          <w:rFonts w:ascii="Bookman Old Style" w:hAnsi="Bookman Old Style" w:cs="Times New Roman"/>
          <w:sz w:val="20"/>
          <w:szCs w:val="20"/>
        </w:rPr>
        <w:t>Ph. D. Scholar (PMRF)</w:t>
      </w:r>
      <w:r w:rsidR="002D3631">
        <w:rPr>
          <w:rFonts w:ascii="Bookman Old Style" w:hAnsi="Bookman Old Style" w:cs="Times New Roman"/>
          <w:sz w:val="20"/>
          <w:szCs w:val="20"/>
        </w:rPr>
        <w:t xml:space="preserve">, </w:t>
      </w:r>
      <w:r w:rsidR="002D3631" w:rsidRPr="002D3631">
        <w:rPr>
          <w:rFonts w:ascii="Bookman Old Style" w:hAnsi="Bookman Old Style" w:cs="Times New Roman"/>
          <w:sz w:val="20"/>
          <w:szCs w:val="20"/>
        </w:rPr>
        <w:t>Department of Energy and Environment</w:t>
      </w:r>
      <w:r w:rsidR="002D3631">
        <w:rPr>
          <w:rFonts w:ascii="Bookman Old Style" w:hAnsi="Bookman Old Style" w:cs="Times New Roman"/>
          <w:sz w:val="20"/>
          <w:szCs w:val="20"/>
        </w:rPr>
        <w:t xml:space="preserve">, </w:t>
      </w:r>
      <w:r w:rsidR="002D3631" w:rsidRPr="002D3631">
        <w:rPr>
          <w:rFonts w:ascii="Bookman Old Style" w:hAnsi="Bookman Old Style" w:cs="Times New Roman"/>
          <w:sz w:val="20"/>
          <w:szCs w:val="20"/>
        </w:rPr>
        <w:t>NIT Tiruchirappalli</w:t>
      </w:r>
      <w:r w:rsidR="00B3760B">
        <w:rPr>
          <w:rFonts w:ascii="Bookman Old Style" w:hAnsi="Bookman Old Style" w:cs="Times New Roman"/>
          <w:sz w:val="20"/>
          <w:szCs w:val="20"/>
        </w:rPr>
        <w:t>.</w:t>
      </w:r>
    </w:p>
    <w:p w:rsidR="00972DA5" w:rsidRDefault="00972DA5" w:rsidP="002D3631">
      <w:pPr>
        <w:spacing w:after="0" w:line="240" w:lineRule="auto"/>
        <w:ind w:firstLine="360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After that t</w:t>
      </w:r>
      <w:r w:rsidR="002D3631">
        <w:rPr>
          <w:rFonts w:ascii="Bookman Old Style" w:hAnsi="Bookman Old Style" w:cs="Times New Roman"/>
          <w:sz w:val="20"/>
          <w:szCs w:val="20"/>
        </w:rPr>
        <w:t xml:space="preserve">he expert gave a presentation explaining various types of </w:t>
      </w:r>
      <w:r w:rsidR="00972DC4">
        <w:rPr>
          <w:rFonts w:ascii="Bookman Old Style" w:hAnsi="Bookman Old Style" w:cs="Times New Roman"/>
          <w:sz w:val="20"/>
          <w:szCs w:val="20"/>
        </w:rPr>
        <w:t>solar conversion technologies</w:t>
      </w:r>
      <w:r>
        <w:rPr>
          <w:rFonts w:ascii="Bookman Old Style" w:hAnsi="Bookman Old Style" w:cs="Times New Roman"/>
          <w:sz w:val="20"/>
          <w:szCs w:val="20"/>
        </w:rPr>
        <w:t xml:space="preserve">. He also explained in detail about the </w:t>
      </w:r>
      <w:r w:rsidR="00972DC4">
        <w:rPr>
          <w:rFonts w:ascii="Bookman Old Style" w:hAnsi="Bookman Old Style" w:cs="Times New Roman"/>
          <w:sz w:val="20"/>
          <w:szCs w:val="20"/>
        </w:rPr>
        <w:t>entrepreneurial opportunities existing in this area</w:t>
      </w:r>
      <w:r>
        <w:rPr>
          <w:rFonts w:ascii="Bookman Old Style" w:hAnsi="Bookman Old Style" w:cs="Times New Roman"/>
          <w:sz w:val="20"/>
          <w:szCs w:val="20"/>
        </w:rPr>
        <w:t>.</w:t>
      </w:r>
    </w:p>
    <w:p w:rsidR="00F63642" w:rsidRDefault="00F63642" w:rsidP="005068A3">
      <w:pPr>
        <w:spacing w:after="0" w:line="240" w:lineRule="auto"/>
        <w:ind w:firstLine="360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At the end </w:t>
      </w:r>
      <w:r w:rsidR="004F1A1B">
        <w:rPr>
          <w:rFonts w:ascii="Bookman Old Style" w:hAnsi="Bookman Old Style" w:cs="Times New Roman"/>
          <w:sz w:val="20"/>
          <w:szCs w:val="20"/>
        </w:rPr>
        <w:t xml:space="preserve">Prof. </w:t>
      </w:r>
      <w:r w:rsidR="00972DA5">
        <w:rPr>
          <w:rFonts w:ascii="Bookman Old Style" w:hAnsi="Bookman Old Style" w:cs="Times New Roman"/>
          <w:sz w:val="20"/>
          <w:szCs w:val="20"/>
        </w:rPr>
        <w:t>Prakash N. Vasava</w:t>
      </w:r>
      <w:r w:rsidR="004F1A1B">
        <w:rPr>
          <w:rFonts w:ascii="Bookman Old Style" w:hAnsi="Bookman Old Style" w:cs="Times New Roman"/>
          <w:sz w:val="20"/>
          <w:szCs w:val="20"/>
        </w:rPr>
        <w:t xml:space="preserve">, Convener of the program &amp; Asst. Prof. </w:t>
      </w:r>
      <w:r w:rsidR="00972DA5">
        <w:rPr>
          <w:rFonts w:ascii="Bookman Old Style" w:hAnsi="Bookman Old Style" w:cs="Times New Roman"/>
          <w:sz w:val="20"/>
          <w:szCs w:val="20"/>
        </w:rPr>
        <w:t>Mechanical</w:t>
      </w:r>
      <w:r w:rsidR="004F1A1B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4F1A1B">
        <w:rPr>
          <w:rFonts w:ascii="Bookman Old Style" w:hAnsi="Bookman Old Style" w:cs="Times New Roman"/>
          <w:sz w:val="20"/>
          <w:szCs w:val="20"/>
        </w:rPr>
        <w:t>Engg</w:t>
      </w:r>
      <w:proofErr w:type="spellEnd"/>
      <w:r w:rsidR="004F1A1B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,</w:t>
      </w:r>
      <w:r w:rsidRPr="00D64F12">
        <w:rPr>
          <w:rFonts w:ascii="Bookman Old Style" w:hAnsi="Bookman Old Style" w:cs="Times New Roman"/>
          <w:sz w:val="20"/>
          <w:szCs w:val="20"/>
        </w:rPr>
        <w:t xml:space="preserve"> GEC Godhra</w:t>
      </w:r>
      <w:r>
        <w:rPr>
          <w:rFonts w:ascii="Bookman Old Style" w:hAnsi="Bookman Old Style" w:cs="Times New Roman"/>
          <w:sz w:val="20"/>
          <w:szCs w:val="20"/>
        </w:rPr>
        <w:t xml:space="preserve"> gave a vote of thanks to </w:t>
      </w:r>
      <w:r w:rsidR="00972DA5">
        <w:rPr>
          <w:rFonts w:ascii="Bookman Old Style" w:hAnsi="Bookman Old Style" w:cs="Times New Roman"/>
          <w:sz w:val="20"/>
          <w:szCs w:val="20"/>
        </w:rPr>
        <w:t xml:space="preserve">expert, </w:t>
      </w:r>
      <w:r>
        <w:rPr>
          <w:rFonts w:ascii="Bookman Old Style" w:hAnsi="Bookman Old Style" w:cs="Times New Roman"/>
          <w:sz w:val="20"/>
          <w:szCs w:val="20"/>
        </w:rPr>
        <w:t>SSIP team and participants.</w:t>
      </w:r>
    </w:p>
    <w:p w:rsidR="00F63642" w:rsidRDefault="00F63642" w:rsidP="005068A3">
      <w:pPr>
        <w:spacing w:after="0" w:line="240" w:lineRule="auto"/>
        <w:ind w:firstLine="360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The program was </w:t>
      </w:r>
      <w:r w:rsidR="00A20E17">
        <w:rPr>
          <w:rFonts w:ascii="Bookman Old Style" w:hAnsi="Bookman Old Style" w:cs="Times New Roman"/>
          <w:sz w:val="20"/>
          <w:szCs w:val="20"/>
        </w:rPr>
        <w:t xml:space="preserve">concluded with </w:t>
      </w:r>
      <w:r w:rsidR="00A20E17" w:rsidRPr="00A20E17">
        <w:rPr>
          <w:rFonts w:ascii="Bookman Old Style" w:hAnsi="Bookman Old Style" w:cs="Times New Roman"/>
          <w:sz w:val="20"/>
          <w:szCs w:val="20"/>
          <w:u w:val="single"/>
        </w:rPr>
        <w:t>NATIONAL ANTHEM</w:t>
      </w:r>
      <w:r w:rsidR="00A20E17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022B82" w:rsidRDefault="00022B82" w:rsidP="005068A3">
      <w:pPr>
        <w:spacing w:after="0" w:line="240" w:lineRule="auto"/>
        <w:ind w:firstLine="360"/>
        <w:jc w:val="both"/>
        <w:rPr>
          <w:rFonts w:ascii="Bookman Old Style" w:hAnsi="Bookman Old Style" w:cs="Times New Roman"/>
          <w:sz w:val="20"/>
          <w:szCs w:val="20"/>
        </w:rPr>
      </w:pPr>
      <w:bookmarkStart w:id="0" w:name="_GoBack"/>
      <w:bookmarkEnd w:id="0"/>
    </w:p>
    <w:sectPr w:rsidR="00022B82" w:rsidSect="004625CC">
      <w:headerReference w:type="default" r:id="rId18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A8D" w:rsidRDefault="00122A8D" w:rsidP="00EE4523">
      <w:pPr>
        <w:spacing w:after="0" w:line="240" w:lineRule="auto"/>
      </w:pPr>
      <w:r>
        <w:separator/>
      </w:r>
    </w:p>
  </w:endnote>
  <w:endnote w:type="continuationSeparator" w:id="0">
    <w:p w:rsidR="00122A8D" w:rsidRDefault="00122A8D" w:rsidP="00EE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1"/>
    <w:family w:val="auto"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A8D" w:rsidRDefault="00122A8D" w:rsidP="00EE4523">
      <w:pPr>
        <w:spacing w:after="0" w:line="240" w:lineRule="auto"/>
      </w:pPr>
      <w:r>
        <w:separator/>
      </w:r>
    </w:p>
  </w:footnote>
  <w:footnote w:type="continuationSeparator" w:id="0">
    <w:p w:rsidR="00122A8D" w:rsidRDefault="00122A8D" w:rsidP="00EE4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FE" w:rsidRDefault="00801FFE" w:rsidP="00801FFE">
    <w:pPr>
      <w:pStyle w:val="Header"/>
      <w:pBdr>
        <w:bottom w:val="thickThinSmallGap" w:sz="24" w:space="1" w:color="622423"/>
      </w:pBdr>
      <w:tabs>
        <w:tab w:val="right" w:pos="9630"/>
      </w:tabs>
      <w:jc w:val="center"/>
      <w:rPr>
        <w:rFonts w:ascii="Cooper Black" w:hAnsi="Cooper Black"/>
        <w:b/>
        <w:bCs/>
        <w:sz w:val="28"/>
        <w:szCs w:val="28"/>
      </w:rPr>
    </w:pPr>
    <w:r w:rsidRPr="00801FFE">
      <w:rPr>
        <w:rFonts w:ascii="Cooper Black" w:hAnsi="Cooper Black"/>
        <w:b/>
        <w:bCs/>
        <w:sz w:val="28"/>
        <w:szCs w:val="28"/>
      </w:rPr>
      <w:t>EVENT REPORT</w:t>
    </w:r>
  </w:p>
  <w:p w:rsidR="00801FFE" w:rsidRPr="000D1C09" w:rsidRDefault="00801FFE" w:rsidP="00801FFE">
    <w:pPr>
      <w:pStyle w:val="Header"/>
      <w:pBdr>
        <w:bottom w:val="thickThinSmallGap" w:sz="24" w:space="1" w:color="622423"/>
      </w:pBdr>
      <w:tabs>
        <w:tab w:val="right" w:pos="9630"/>
      </w:tabs>
      <w:jc w:val="center"/>
      <w:rPr>
        <w:rFonts w:ascii="Bookman Old Style" w:hAnsi="Bookman Old Style"/>
        <w:b/>
        <w:bCs/>
      </w:rPr>
    </w:pPr>
    <w:r>
      <w:rPr>
        <w:rFonts w:ascii="Bookman Old Style" w:hAnsi="Bookman Old Style"/>
        <w:b/>
        <w:bCs/>
      </w:rPr>
      <w:t>SSIP CELL-GOVERNMENT ENGINEERING COLLEGE, GODHRA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77pt;height:94.8pt;visibility:visible;mso-wrap-style:square" o:bullet="t">
        <v:imagedata r:id="rId1" o:title=""/>
      </v:shape>
    </w:pict>
  </w:numPicBullet>
  <w:abstractNum w:abstractNumId="0" w15:restartNumberingAfterBreak="0">
    <w:nsid w:val="0A58753E"/>
    <w:multiLevelType w:val="hybridMultilevel"/>
    <w:tmpl w:val="433E1018"/>
    <w:lvl w:ilvl="0" w:tplc="DDF21E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4E03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DC40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E821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4CC3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528F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5E78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30E6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1CA4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6811"/>
    <w:rsid w:val="00022B82"/>
    <w:rsid w:val="0005494F"/>
    <w:rsid w:val="00084E5F"/>
    <w:rsid w:val="000B5555"/>
    <w:rsid w:val="00120B64"/>
    <w:rsid w:val="00122A8D"/>
    <w:rsid w:val="001327B0"/>
    <w:rsid w:val="00152B84"/>
    <w:rsid w:val="001757EA"/>
    <w:rsid w:val="00177AF5"/>
    <w:rsid w:val="001909C5"/>
    <w:rsid w:val="001C109F"/>
    <w:rsid w:val="00225B44"/>
    <w:rsid w:val="00276671"/>
    <w:rsid w:val="002A5C7F"/>
    <w:rsid w:val="002B7D25"/>
    <w:rsid w:val="002C005C"/>
    <w:rsid w:val="002D3631"/>
    <w:rsid w:val="002D3ECD"/>
    <w:rsid w:val="002D777A"/>
    <w:rsid w:val="0031123A"/>
    <w:rsid w:val="00322E15"/>
    <w:rsid w:val="0032450C"/>
    <w:rsid w:val="00376685"/>
    <w:rsid w:val="00382765"/>
    <w:rsid w:val="0039461E"/>
    <w:rsid w:val="003A2E16"/>
    <w:rsid w:val="003A4D8F"/>
    <w:rsid w:val="003C4E81"/>
    <w:rsid w:val="003D0214"/>
    <w:rsid w:val="003D5C74"/>
    <w:rsid w:val="00415D8E"/>
    <w:rsid w:val="00450E96"/>
    <w:rsid w:val="004625CC"/>
    <w:rsid w:val="00485B31"/>
    <w:rsid w:val="00495283"/>
    <w:rsid w:val="004A687B"/>
    <w:rsid w:val="004F1A1B"/>
    <w:rsid w:val="004F489E"/>
    <w:rsid w:val="005068A3"/>
    <w:rsid w:val="0055181D"/>
    <w:rsid w:val="00555CE3"/>
    <w:rsid w:val="00590413"/>
    <w:rsid w:val="00596F7B"/>
    <w:rsid w:val="005A23ED"/>
    <w:rsid w:val="005B3684"/>
    <w:rsid w:val="005D0D01"/>
    <w:rsid w:val="005E6F33"/>
    <w:rsid w:val="006530B5"/>
    <w:rsid w:val="0068053C"/>
    <w:rsid w:val="006810A1"/>
    <w:rsid w:val="006A064F"/>
    <w:rsid w:val="006C5899"/>
    <w:rsid w:val="006E321F"/>
    <w:rsid w:val="006F0F6B"/>
    <w:rsid w:val="007244D1"/>
    <w:rsid w:val="00735EB3"/>
    <w:rsid w:val="0075096E"/>
    <w:rsid w:val="00766811"/>
    <w:rsid w:val="00795003"/>
    <w:rsid w:val="007B003C"/>
    <w:rsid w:val="007C55E5"/>
    <w:rsid w:val="007F4A6E"/>
    <w:rsid w:val="00801FFE"/>
    <w:rsid w:val="00825AF0"/>
    <w:rsid w:val="00833403"/>
    <w:rsid w:val="00852FC8"/>
    <w:rsid w:val="0086557D"/>
    <w:rsid w:val="00873E17"/>
    <w:rsid w:val="00880DA1"/>
    <w:rsid w:val="00883F4B"/>
    <w:rsid w:val="008A2CB7"/>
    <w:rsid w:val="008B0CB1"/>
    <w:rsid w:val="008D545E"/>
    <w:rsid w:val="008E1F4A"/>
    <w:rsid w:val="00903159"/>
    <w:rsid w:val="00910225"/>
    <w:rsid w:val="00921093"/>
    <w:rsid w:val="00950D90"/>
    <w:rsid w:val="00970435"/>
    <w:rsid w:val="00972DA5"/>
    <w:rsid w:val="00972DC4"/>
    <w:rsid w:val="00984964"/>
    <w:rsid w:val="00995518"/>
    <w:rsid w:val="009B1ADE"/>
    <w:rsid w:val="009B69C4"/>
    <w:rsid w:val="00A20E17"/>
    <w:rsid w:val="00A25D9B"/>
    <w:rsid w:val="00A41593"/>
    <w:rsid w:val="00A535AA"/>
    <w:rsid w:val="00A77BF6"/>
    <w:rsid w:val="00AA74C3"/>
    <w:rsid w:val="00AB13AC"/>
    <w:rsid w:val="00AB4152"/>
    <w:rsid w:val="00AC4739"/>
    <w:rsid w:val="00AE507B"/>
    <w:rsid w:val="00B260B2"/>
    <w:rsid w:val="00B3760B"/>
    <w:rsid w:val="00B456C7"/>
    <w:rsid w:val="00B6345F"/>
    <w:rsid w:val="00B65292"/>
    <w:rsid w:val="00B84645"/>
    <w:rsid w:val="00B9736A"/>
    <w:rsid w:val="00BB0519"/>
    <w:rsid w:val="00BC246B"/>
    <w:rsid w:val="00BF296B"/>
    <w:rsid w:val="00C123B8"/>
    <w:rsid w:val="00C31CE5"/>
    <w:rsid w:val="00CB5D07"/>
    <w:rsid w:val="00D10482"/>
    <w:rsid w:val="00D27C1B"/>
    <w:rsid w:val="00D44E44"/>
    <w:rsid w:val="00D60D88"/>
    <w:rsid w:val="00D64F12"/>
    <w:rsid w:val="00DB0181"/>
    <w:rsid w:val="00DD0D8A"/>
    <w:rsid w:val="00DD16DA"/>
    <w:rsid w:val="00DE20FF"/>
    <w:rsid w:val="00E45D7D"/>
    <w:rsid w:val="00E86E9E"/>
    <w:rsid w:val="00E97A4F"/>
    <w:rsid w:val="00EA03AF"/>
    <w:rsid w:val="00EA0D63"/>
    <w:rsid w:val="00EA6BAC"/>
    <w:rsid w:val="00EA7B72"/>
    <w:rsid w:val="00EB4AE2"/>
    <w:rsid w:val="00EC4D9C"/>
    <w:rsid w:val="00EE0C04"/>
    <w:rsid w:val="00EE4523"/>
    <w:rsid w:val="00F106EA"/>
    <w:rsid w:val="00F15A55"/>
    <w:rsid w:val="00F218B0"/>
    <w:rsid w:val="00F43287"/>
    <w:rsid w:val="00F63642"/>
    <w:rsid w:val="00F83313"/>
    <w:rsid w:val="00FA538D"/>
    <w:rsid w:val="00FC40CB"/>
    <w:rsid w:val="00FF0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CBD44"/>
  <w15:docId w15:val="{35A1DE0B-12DD-4262-9B08-063A3B00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0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2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25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4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523"/>
  </w:style>
  <w:style w:type="paragraph" w:styleId="Footer">
    <w:name w:val="footer"/>
    <w:basedOn w:val="Normal"/>
    <w:link w:val="FooterChar"/>
    <w:uiPriority w:val="99"/>
    <w:unhideWhenUsed/>
    <w:rsid w:val="00EE4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523"/>
  </w:style>
  <w:style w:type="character" w:styleId="Hyperlink">
    <w:name w:val="Hyperlink"/>
    <w:basedOn w:val="DefaultParagraphFont"/>
    <w:uiPriority w:val="99"/>
    <w:unhideWhenUsed/>
    <w:rsid w:val="00EE4523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5068A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06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jhanveep5@gmail.com</dc:creator>
  <cp:keywords/>
  <dc:description/>
  <cp:lastModifiedBy>Amit Patel</cp:lastModifiedBy>
  <cp:revision>111</cp:revision>
  <cp:lastPrinted>2023-10-12T10:45:00Z</cp:lastPrinted>
  <dcterms:created xsi:type="dcterms:W3CDTF">2019-10-15T03:49:00Z</dcterms:created>
  <dcterms:modified xsi:type="dcterms:W3CDTF">2024-01-25T07:53:00Z</dcterms:modified>
</cp:coreProperties>
</file>